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85E9BF" w14:textId="77777777" w:rsidR="007F6930" w:rsidRDefault="005F7552">
      <w:r>
        <w:t xml:space="preserve">     </w:t>
      </w:r>
    </w:p>
    <w:p w14:paraId="706504BF" w14:textId="77777777" w:rsidR="007F6930" w:rsidRDefault="005F7552">
      <w:pPr>
        <w:spacing w:before="232" w:after="232"/>
        <w:rPr>
          <w:b/>
          <w:sz w:val="28"/>
        </w:rPr>
      </w:pPr>
      <w:r>
        <w:t xml:space="preserve">                                                </w:t>
      </w:r>
      <w:r>
        <w:rPr>
          <w:b/>
          <w:sz w:val="28"/>
        </w:rPr>
        <w:t xml:space="preserve">  Ваш спаситель-пожарный извещатель</w:t>
      </w:r>
    </w:p>
    <w:p w14:paraId="6E7414B6" w14:textId="77777777" w:rsidR="007F6930" w:rsidRDefault="005F7552">
      <w:pPr>
        <w:spacing w:before="232" w:after="232"/>
        <w:rPr>
          <w:sz w:val="24"/>
        </w:rPr>
      </w:pPr>
      <w:r>
        <w:t xml:space="preserve">         </w:t>
      </w:r>
      <w:r>
        <w:rPr>
          <w:sz w:val="24"/>
        </w:rPr>
        <w:t>Абсолютное большинство пожаров происходит в жилье. Наибольшее их число – в ночное время, когда люди не могут своевременно обнаружить возникшее возгорание и принять меры для его ликвидации. Обнаружить возгорание на начальной стадии призван дымовой пожарный извещатель. На сегодняшний день это один из наиболее эффективных способов защиты.</w:t>
      </w:r>
    </w:p>
    <w:p w14:paraId="764B77BC" w14:textId="77777777" w:rsidR="007F6930" w:rsidRDefault="005F7552">
      <w:pPr>
        <w:spacing w:before="232" w:after="232"/>
        <w:rPr>
          <w:sz w:val="24"/>
        </w:rPr>
      </w:pPr>
      <w:r>
        <w:rPr>
          <w:noProof/>
        </w:rPr>
        <w:drawing>
          <wp:inline distT="0" distB="0" distL="0" distR="0" wp14:anchorId="3BB5F2AB" wp14:editId="4E2B6FF3">
            <wp:extent cx="6076949" cy="3238499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076949" cy="3238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>Дымовые извещатели реагируют непосредственно на концентрацию продуктов горения, благодаря способности улавливать наличие продуктов горения в воздухе. Прибор подает специальный тревожный сигнал. Звукового оповещателя, встроенного в извещатель, достаточно для того, чтобы разбудить человека даже крепко спящего человека.</w:t>
      </w:r>
    </w:p>
    <w:p w14:paraId="483D5D9C" w14:textId="77777777" w:rsidR="007F6930" w:rsidRDefault="005F7552">
      <w:pPr>
        <w:spacing w:before="269" w:after="269"/>
        <w:rPr>
          <w:sz w:val="24"/>
        </w:rPr>
      </w:pPr>
      <w:r>
        <w:rPr>
          <w:sz w:val="24"/>
        </w:rPr>
        <w:t>Наличие данного прибора в жилом помещении, дачном или садовом домике, позволит своевременно оповестить о возникновении пожара, тем самым, обезопасить себя и своих родных от тяжких последствий пожара.</w:t>
      </w:r>
    </w:p>
    <w:p w14:paraId="753CFC51" w14:textId="77777777" w:rsidR="007F6930" w:rsidRDefault="005F7552">
      <w:pPr>
        <w:spacing w:before="269" w:after="269"/>
        <w:rPr>
          <w:sz w:val="24"/>
        </w:rPr>
      </w:pPr>
      <w:r>
        <w:rPr>
          <w:sz w:val="24"/>
        </w:rPr>
        <w:t>Правила эксплуатации данных извещателей достаточно просты, а их стоимость неизмеримо ниже, чем потери даже от небольшого возгорания. Установив такой прибор в своем жилье, вы обезопасите не только имущество, но и, самое главное, свою жизнь.</w:t>
      </w:r>
    </w:p>
    <w:p w14:paraId="3FA896AD" w14:textId="77777777" w:rsidR="007F6930" w:rsidRDefault="005F7552">
      <w:pPr>
        <w:spacing w:before="269" w:after="269"/>
        <w:rPr>
          <w:sz w:val="24"/>
        </w:rPr>
      </w:pPr>
      <w:r>
        <w:rPr>
          <w:sz w:val="24"/>
        </w:rPr>
        <w:t>Спасатели рекомендуют устанавливать автономные пожарные извещатели в квартирах и жилых домах для предупреждения пожаров и негативных последствий от них.</w:t>
      </w:r>
    </w:p>
    <w:p w14:paraId="41A95060" w14:textId="77777777" w:rsidR="007F6930" w:rsidRDefault="005F7552">
      <w:pPr>
        <w:spacing w:before="269" w:after="269"/>
        <w:rPr>
          <w:sz w:val="24"/>
        </w:rPr>
      </w:pPr>
      <w:r>
        <w:rPr>
          <w:sz w:val="24"/>
        </w:rPr>
        <w:t>В случае пожара звони: 01 – единый номер пожарных и спасателей с городского телефона; 101 и 112 – единый номер вызова пожарных и спасателей с мобильного.</w:t>
      </w:r>
    </w:p>
    <w:p w14:paraId="177D5170" w14:textId="77777777" w:rsidR="007F6930" w:rsidRDefault="007F6930">
      <w:pPr>
        <w:rPr>
          <w:sz w:val="20"/>
        </w:rPr>
      </w:pPr>
    </w:p>
    <w:p w14:paraId="3DA9F201" w14:textId="60536EB8" w:rsidR="007F6930" w:rsidRDefault="00701FD6" w:rsidP="005F7552">
      <w:pPr>
        <w:rPr>
          <w:sz w:val="20"/>
        </w:rPr>
      </w:pPr>
      <w:r w:rsidRPr="00701FD6">
        <w:rPr>
          <w:rFonts w:ascii="Times New Roman" w:hAnsi="Times New Roman"/>
        </w:rPr>
        <w:t>Отдел надзорной деятельности и профилактической работы Кировского района управления надзорной деятельности и профилактической работы Главного управления МЧС России по г. Санкт-Петербургу</w:t>
      </w:r>
      <w:bookmarkStart w:id="0" w:name="_GoBack"/>
      <w:bookmarkEnd w:id="0"/>
    </w:p>
    <w:sectPr w:rsidR="007F6930">
      <w:pgSz w:w="11906" w:h="16838"/>
      <w:pgMar w:top="425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930"/>
    <w:rsid w:val="005F7552"/>
    <w:rsid w:val="00701FD6"/>
    <w:rsid w:val="007F6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ED588"/>
  <w15:docId w15:val="{01350027-C073-489B-944B-22DDBC325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Роман</cp:lastModifiedBy>
  <cp:revision>3</cp:revision>
  <dcterms:created xsi:type="dcterms:W3CDTF">2025-07-22T14:16:00Z</dcterms:created>
  <dcterms:modified xsi:type="dcterms:W3CDTF">2026-07-16T14:44:00Z</dcterms:modified>
</cp:coreProperties>
</file>